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0"/>
        <w:gridCol w:w="1560"/>
        <w:gridCol w:w="1701"/>
        <w:gridCol w:w="1702"/>
        <w:gridCol w:w="1418"/>
        <w:gridCol w:w="1275"/>
        <w:gridCol w:w="993"/>
        <w:gridCol w:w="850"/>
        <w:gridCol w:w="2268"/>
        <w:gridCol w:w="851"/>
        <w:gridCol w:w="850"/>
        <w:gridCol w:w="1276"/>
      </w:tblGrid>
      <w:tr w:rsidR="00221A7E" w:rsidRPr="00221A7E" w:rsidTr="00221A7E">
        <w:tc>
          <w:tcPr>
            <w:tcW w:w="170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Ф.И.О.</w:t>
            </w:r>
          </w:p>
          <w:p w:rsidR="00221A7E" w:rsidRPr="00221A7E" w:rsidRDefault="00221A7E" w:rsidP="00B47DA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преподавателя</w:t>
            </w:r>
          </w:p>
        </w:tc>
        <w:tc>
          <w:tcPr>
            <w:tcW w:w="1701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преподаваемых дисциплин</w:t>
            </w:r>
          </w:p>
        </w:tc>
        <w:tc>
          <w:tcPr>
            <w:tcW w:w="1702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Уровень (уровни)</w:t>
            </w:r>
          </w:p>
          <w:p w:rsidR="00221A7E" w:rsidRPr="00221A7E" w:rsidRDefault="00221A7E" w:rsidP="00C519F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профессионального образования</w:t>
            </w:r>
          </w:p>
        </w:tc>
        <w:tc>
          <w:tcPr>
            <w:tcW w:w="1418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Квалификация</w:t>
            </w:r>
          </w:p>
        </w:tc>
        <w:tc>
          <w:tcPr>
            <w:tcW w:w="1275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направления и (или) специальности, в том числе научной </w:t>
            </w:r>
          </w:p>
        </w:tc>
        <w:tc>
          <w:tcPr>
            <w:tcW w:w="993" w:type="dxa"/>
          </w:tcPr>
          <w:p w:rsidR="00221A7E" w:rsidRPr="00221A7E" w:rsidRDefault="00221A7E" w:rsidP="00221A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Ученая степень </w:t>
            </w:r>
          </w:p>
          <w:p w:rsidR="00221A7E" w:rsidRPr="00221A7E" w:rsidRDefault="00221A7E" w:rsidP="00221A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(при наличии) </w:t>
            </w:r>
          </w:p>
        </w:tc>
        <w:tc>
          <w:tcPr>
            <w:tcW w:w="85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</w:t>
            </w: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ченое звание</w:t>
            </w: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(при наличии) </w:t>
            </w:r>
          </w:p>
        </w:tc>
        <w:tc>
          <w:tcPr>
            <w:tcW w:w="2268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повышении квалификации и (или) профессиональной переподготовки работников</w:t>
            </w:r>
          </w:p>
        </w:tc>
        <w:tc>
          <w:tcPr>
            <w:tcW w:w="851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Общий стаж работы</w:t>
            </w:r>
          </w:p>
        </w:tc>
        <w:tc>
          <w:tcPr>
            <w:tcW w:w="85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276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образовательных программ в реализации которых участвует педагогический работник</w:t>
            </w:r>
          </w:p>
        </w:tc>
      </w:tr>
      <w:tr w:rsidR="00221A7E" w:rsidRPr="00221A7E" w:rsidTr="00221A7E">
        <w:tc>
          <w:tcPr>
            <w:tcW w:w="170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6" w:type="dxa"/>
          </w:tcPr>
          <w:p w:rsidR="00221A7E" w:rsidRPr="00221A7E" w:rsidRDefault="00221A7E" w:rsidP="00695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21A7E" w:rsidRPr="00221A7E" w:rsidTr="00221A7E">
        <w:tc>
          <w:tcPr>
            <w:tcW w:w="1700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Арсанусова Лариса Юльевна</w:t>
            </w:r>
          </w:p>
        </w:tc>
        <w:tc>
          <w:tcPr>
            <w:tcW w:w="1560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221A7E" w:rsidRDefault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ОГСЭ</w:t>
            </w:r>
            <w:r w:rsidR="00221A7E"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.01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Основы философии</w:t>
            </w:r>
          </w:p>
          <w:p w:rsidR="00F57C02" w:rsidRPr="00221A7E" w:rsidRDefault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ОГСЭ.02 История</w:t>
            </w:r>
          </w:p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обществоведения</w:t>
            </w:r>
          </w:p>
        </w:tc>
        <w:tc>
          <w:tcPr>
            <w:tcW w:w="1275" w:type="dxa"/>
          </w:tcPr>
          <w:p w:rsidR="00221A7E" w:rsidRPr="00221A7E" w:rsidRDefault="00726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993" w:type="dxa"/>
          </w:tcPr>
          <w:p w:rsidR="00221A7E" w:rsidRPr="00221A7E" w:rsidRDefault="00221A7E" w:rsidP="00D64D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537CBC" w:rsidRDefault="00726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221A7E"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философии и истории искусств в организациях СПО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», </w:t>
            </w:r>
          </w:p>
          <w:p w:rsidR="00221A7E" w:rsidRDefault="00726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 часов</w:t>
            </w:r>
          </w:p>
          <w:p w:rsidR="00726384" w:rsidRPr="00221A7E" w:rsidRDefault="00726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(14.06.2022 г. - 08.06.2022 г.)</w:t>
            </w:r>
          </w:p>
          <w:p w:rsidR="00537CBC" w:rsidRDefault="00726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221A7E" w:rsidRPr="00221A7E">
              <w:rPr>
                <w:rFonts w:ascii="Times New Roman" w:hAnsi="Times New Roman" w:cs="Times New Roman"/>
                <w:sz w:val="14"/>
                <w:szCs w:val="14"/>
              </w:rPr>
              <w:t>Формирование профессионально-педагогической компетентности преподавателей</w:t>
            </w:r>
            <w:r w:rsidR="00537CBC">
              <w:rPr>
                <w:rFonts w:ascii="Times New Roman" w:hAnsi="Times New Roman" w:cs="Times New Roman"/>
                <w:sz w:val="14"/>
                <w:szCs w:val="14"/>
              </w:rPr>
              <w:t xml:space="preserve">», 72 часа 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(17.10.2022 г.-11.11.2022 г.) 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221A7E"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Профессиональное педагогическое мастерство: теория, методология, методика развития и совершенствования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», 36 часов </w:t>
            </w:r>
          </w:p>
          <w:p w:rsidR="00221A7E" w:rsidRPr="00221A7E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(28.02.2022 г.-05.03.2022 г.)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«Оказание первой помощи», 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24 часа </w:t>
            </w:r>
          </w:p>
          <w:p w:rsidR="00221A7E" w:rsidRPr="00221A7E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(09.10.2023 г. – 14.10.2023 г.)</w:t>
            </w:r>
          </w:p>
        </w:tc>
        <w:tc>
          <w:tcPr>
            <w:tcW w:w="851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47 </w:t>
            </w:r>
          </w:p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850" w:type="dxa"/>
          </w:tcPr>
          <w:p w:rsidR="00221A7E" w:rsidRPr="00221A7E" w:rsidRDefault="00221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32 года</w:t>
            </w:r>
          </w:p>
        </w:tc>
        <w:tc>
          <w:tcPr>
            <w:tcW w:w="1276" w:type="dxa"/>
          </w:tcPr>
          <w:p w:rsidR="00221A7E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дело;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537CBC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дело;</w:t>
            </w:r>
          </w:p>
          <w:p w:rsidR="00537CBC" w:rsidRPr="00221A7E" w:rsidRDefault="00537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4D043A" w:rsidRPr="00221A7E" w:rsidTr="00EE526E">
        <w:trPr>
          <w:trHeight w:val="3663"/>
        </w:trPr>
        <w:tc>
          <w:tcPr>
            <w:tcW w:w="1700" w:type="dxa"/>
          </w:tcPr>
          <w:p w:rsidR="004D043A" w:rsidRPr="00221A7E" w:rsidRDefault="004D04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Беленко Людмила Анатольевна</w:t>
            </w:r>
          </w:p>
        </w:tc>
        <w:tc>
          <w:tcPr>
            <w:tcW w:w="1560" w:type="dxa"/>
          </w:tcPr>
          <w:p w:rsidR="004D043A" w:rsidRPr="00221A7E" w:rsidRDefault="004D04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4D043A" w:rsidRDefault="00F57C02" w:rsidP="00EE52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ОПЦ.01 Анатомия и физиология человека</w:t>
            </w:r>
          </w:p>
          <w:p w:rsidR="00F57C02" w:rsidRDefault="00F57C02" w:rsidP="00EE52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ОПЦ.03 Основы патологии</w:t>
            </w:r>
          </w:p>
          <w:p w:rsidR="00F57C02" w:rsidRDefault="00F57C02" w:rsidP="00EE52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ОПЦ.04 Основы микробиологии и иммунологии</w:t>
            </w:r>
          </w:p>
          <w:p w:rsidR="00F57C02" w:rsidRPr="00F57C02" w:rsidRDefault="00F57C02" w:rsidP="00EE52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ОПЦ.10 Гигиена с экологией человека</w:t>
            </w:r>
          </w:p>
        </w:tc>
        <w:tc>
          <w:tcPr>
            <w:tcW w:w="1702" w:type="dxa"/>
          </w:tcPr>
          <w:p w:rsidR="004D043A" w:rsidRPr="00221A7E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4D043A" w:rsidRPr="00221A7E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1275" w:type="dxa"/>
          </w:tcPr>
          <w:p w:rsidR="004D043A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Медицинская сестра</w:t>
            </w:r>
          </w:p>
          <w:p w:rsidR="00EA7313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Фельдшер</w:t>
            </w:r>
          </w:p>
        </w:tc>
        <w:tc>
          <w:tcPr>
            <w:tcW w:w="993" w:type="dxa"/>
          </w:tcPr>
          <w:p w:rsidR="004D043A" w:rsidRPr="00221A7E" w:rsidRDefault="004D043A" w:rsidP="00D64D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4D043A" w:rsidRPr="00221A7E" w:rsidRDefault="004D043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4D043A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«Методика преподавания дисциплин и технологии организации учебного процесса в условиях реализации ФГОС СПО нового поколения» 72 час (03.10.2022 г. – 22.10.2022 г.)</w:t>
            </w:r>
          </w:p>
          <w:p w:rsidR="00EA7313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«Охрана здоровья детей и подростков» 216 часов, (16.12.2022 г. – 06.02.2023 г.)</w:t>
            </w:r>
          </w:p>
          <w:p w:rsidR="00EA7313" w:rsidRPr="00EA7313" w:rsidRDefault="00EA7313" w:rsidP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 (19.02.2024 г.);</w:t>
            </w:r>
          </w:p>
          <w:p w:rsidR="00EA7313" w:rsidRPr="00EA7313" w:rsidRDefault="00EA7313" w:rsidP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«Использование информационно-коммуникационных технологий в процессе реализации ФГОС», 72 часа (19.02.2024 г.); </w:t>
            </w:r>
          </w:p>
          <w:p w:rsidR="00EA7313" w:rsidRPr="00EA7313" w:rsidRDefault="00EA7313" w:rsidP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«Оказание первой помощи в образовательной организации» 72 часа </w:t>
            </w:r>
          </w:p>
          <w:p w:rsidR="00EA7313" w:rsidRDefault="00EA7313" w:rsidP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(19.02.2024 г.)</w:t>
            </w:r>
          </w:p>
          <w:p w:rsidR="00EA7313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4D043A" w:rsidRPr="00221A7E" w:rsidRDefault="00EA73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лет</w:t>
            </w:r>
          </w:p>
        </w:tc>
        <w:tc>
          <w:tcPr>
            <w:tcW w:w="850" w:type="dxa"/>
          </w:tcPr>
          <w:p w:rsidR="004D043A" w:rsidRPr="00221A7E" w:rsidRDefault="00AF0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 лет</w:t>
            </w:r>
          </w:p>
        </w:tc>
        <w:tc>
          <w:tcPr>
            <w:tcW w:w="1276" w:type="dxa"/>
          </w:tcPr>
          <w:p w:rsidR="00AF0995" w:rsidRDefault="00AF0995" w:rsidP="00AF0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дело;</w:t>
            </w:r>
          </w:p>
          <w:p w:rsidR="00AF0995" w:rsidRDefault="00AF0995" w:rsidP="00AF0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AF0995" w:rsidRDefault="00AF0995" w:rsidP="00AF0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дело;</w:t>
            </w:r>
          </w:p>
          <w:p w:rsidR="004D043A" w:rsidRDefault="00AF0995" w:rsidP="00AF0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322B02" w:rsidRPr="00221A7E" w:rsidTr="00221A7E">
        <w:tc>
          <w:tcPr>
            <w:tcW w:w="1700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Водопьянова Екатерина Михайловна</w:t>
            </w:r>
          </w:p>
        </w:tc>
        <w:tc>
          <w:tcPr>
            <w:tcW w:w="1560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F57C02" w:rsidRDefault="00F57C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ЕН.01 Математика</w:t>
            </w:r>
          </w:p>
          <w:p w:rsidR="00322B02" w:rsidRDefault="00F57C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ЕН</w:t>
            </w:r>
            <w:r w:rsidR="00322B02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322B02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технологии в профессиональной деятельности</w:t>
            </w:r>
          </w:p>
          <w:p w:rsidR="00F57C02" w:rsidRDefault="00F57C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математики, информатики</w:t>
            </w:r>
          </w:p>
        </w:tc>
        <w:tc>
          <w:tcPr>
            <w:tcW w:w="1275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Математика. Информатика</w:t>
            </w:r>
          </w:p>
        </w:tc>
        <w:tc>
          <w:tcPr>
            <w:tcW w:w="993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             -</w:t>
            </w:r>
          </w:p>
        </w:tc>
        <w:tc>
          <w:tcPr>
            <w:tcW w:w="850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Основы первой помощи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24 час (25.01.2023 г. – 27.01.2023 г.)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(06.02.2024 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20.02.2023 г.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);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 (15.01.2024г. - 13.02.2024 г.);</w:t>
            </w:r>
          </w:p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sz w:val="14"/>
                <w:szCs w:val="14"/>
              </w:rPr>
              <w:lastRenderedPageBreak/>
              <w:t xml:space="preserve">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"Инновационные подходы к организации учебной деятельности и методикам преподавания дисциплины "Информатика" в организациях среднего профессионального образования с учетом требований ФГОС СПО"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,48 часов (17.04.2023г. – 27.04.2023 г.)</w:t>
            </w:r>
          </w:p>
        </w:tc>
        <w:tc>
          <w:tcPr>
            <w:tcW w:w="851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 лет</w:t>
            </w:r>
          </w:p>
        </w:tc>
        <w:tc>
          <w:tcPr>
            <w:tcW w:w="850" w:type="dxa"/>
          </w:tcPr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23 года</w:t>
            </w:r>
          </w:p>
        </w:tc>
        <w:tc>
          <w:tcPr>
            <w:tcW w:w="1276" w:type="dxa"/>
          </w:tcPr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дело;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322B02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дело;</w:t>
            </w:r>
          </w:p>
          <w:p w:rsidR="00322B02" w:rsidRPr="00221A7E" w:rsidRDefault="00322B02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6865AE" w:rsidRPr="00221A7E" w:rsidTr="00221A7E">
        <w:tc>
          <w:tcPr>
            <w:tcW w:w="1700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Гапонова Светлана Валерьевна</w:t>
            </w:r>
          </w:p>
        </w:tc>
        <w:tc>
          <w:tcPr>
            <w:tcW w:w="1560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МДК. 01.02 Розничная торговля лекарственными препаратами и отпуск лекарственных препаратов и товаров аптечного ассортимента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МДК. 01.03 Оптовая торговля лекарственными средствами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МДК. 01.04 Лекарствоведение с основами фармакологии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МДК. 01.05 Лекарствоведение с основами фармакогнозии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УП.01.01 Учебная практика по организации аптеки и ее структурных подразделений</w:t>
            </w:r>
          </w:p>
          <w:p w:rsid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УП.01.02 Учебная практика по розничной торговле лекарственными препаратами</w:t>
            </w:r>
          </w:p>
        </w:tc>
        <w:tc>
          <w:tcPr>
            <w:tcW w:w="1702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</w:t>
            </w:r>
          </w:p>
        </w:tc>
        <w:tc>
          <w:tcPr>
            <w:tcW w:w="1418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Фармацевт</w:t>
            </w:r>
          </w:p>
        </w:tc>
        <w:tc>
          <w:tcPr>
            <w:tcW w:w="1275" w:type="dxa"/>
          </w:tcPr>
          <w:p w:rsidR="006865A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Фармация</w:t>
            </w:r>
          </w:p>
        </w:tc>
        <w:tc>
          <w:tcPr>
            <w:tcW w:w="993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6865AE" w:rsidRPr="00221A7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6865AE" w:rsidRDefault="009B4B5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«Управление и экономика фармации» 144 часа, (17.02.2023-20.03.2023г.)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Обучение детей с ограниченными возможностями здоровья (ОВЗ) в условиях реализации ФГОС», 72 часа (15.01.2024г. - 13.02.2024 г.);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 (15.01.2024 г.- 13.02.2024 г.);</w:t>
            </w:r>
          </w:p>
        </w:tc>
        <w:tc>
          <w:tcPr>
            <w:tcW w:w="851" w:type="dxa"/>
          </w:tcPr>
          <w:p w:rsidR="006865AE" w:rsidRPr="00221A7E" w:rsidRDefault="009B4B5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лет</w:t>
            </w:r>
          </w:p>
        </w:tc>
        <w:tc>
          <w:tcPr>
            <w:tcW w:w="850" w:type="dxa"/>
          </w:tcPr>
          <w:p w:rsidR="006865AE" w:rsidRPr="00221A7E" w:rsidRDefault="009B4B5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лет</w:t>
            </w:r>
          </w:p>
        </w:tc>
        <w:tc>
          <w:tcPr>
            <w:tcW w:w="1276" w:type="dxa"/>
          </w:tcPr>
          <w:p w:rsidR="006865AE" w:rsidRDefault="009B4B5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</w:tc>
      </w:tr>
      <w:tr w:rsidR="002B05BE" w:rsidRPr="00221A7E" w:rsidTr="00221A7E">
        <w:tc>
          <w:tcPr>
            <w:tcW w:w="1700" w:type="dxa"/>
          </w:tcPr>
          <w:p w:rsidR="002B05BE" w:rsidRPr="00221A7E" w:rsidRDefault="002B05B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Коломийцева Наталья Васил</w:t>
            </w:r>
            <w:r w:rsidR="006865AE"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евна</w:t>
            </w:r>
          </w:p>
        </w:tc>
        <w:tc>
          <w:tcPr>
            <w:tcW w:w="1560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2B05BE" w:rsidRPr="002B05BE" w:rsidRDefault="002B05BE" w:rsidP="002B05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B05BE">
              <w:rPr>
                <w:rFonts w:ascii="Times New Roman" w:hAnsi="Times New Roman" w:cs="Times New Roman"/>
                <w:sz w:val="14"/>
                <w:szCs w:val="14"/>
              </w:rPr>
              <w:t xml:space="preserve">ПМ.01 </w:t>
            </w:r>
            <w:r w:rsidRPr="002B05BE">
              <w:rPr>
                <w:rFonts w:ascii="Times New Roman CYR" w:hAnsi="Times New Roman CYR" w:cs="Times New Roman CYR"/>
                <w:bCs/>
                <w:color w:val="000000"/>
                <w:sz w:val="14"/>
                <w:szCs w:val="1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  <w:p w:rsidR="002B05BE" w:rsidRPr="002B05BE" w:rsidRDefault="002B05BE" w:rsidP="002B05BE">
            <w:pPr>
              <w:ind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B05BE" w:rsidRPr="002B05BE" w:rsidRDefault="002B05BE" w:rsidP="002B05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B05BE">
              <w:rPr>
                <w:rFonts w:ascii="Times New Roman" w:hAnsi="Times New Roman" w:cs="Times New Roman"/>
                <w:sz w:val="14"/>
                <w:szCs w:val="14"/>
              </w:rPr>
              <w:t xml:space="preserve">МДК. 01.01  </w:t>
            </w:r>
            <w:r w:rsidRPr="002B05B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Организация деятельности аптеки и ее структурных подразделений</w:t>
            </w:r>
          </w:p>
        </w:tc>
        <w:tc>
          <w:tcPr>
            <w:tcW w:w="1702" w:type="dxa"/>
          </w:tcPr>
          <w:p w:rsidR="002B05BE" w:rsidRPr="002B05BE" w:rsidRDefault="006865AE" w:rsidP="006865A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865AE">
              <w:rPr>
                <w:rFonts w:ascii="Times New Roman" w:hAnsi="Times New Roman" w:cs="Times New Roman"/>
                <w:sz w:val="14"/>
                <w:szCs w:val="14"/>
              </w:rPr>
              <w:t>армацевт</w:t>
            </w:r>
          </w:p>
        </w:tc>
        <w:tc>
          <w:tcPr>
            <w:tcW w:w="1275" w:type="dxa"/>
          </w:tcPr>
          <w:p w:rsidR="002B05B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Фармация</w:t>
            </w:r>
          </w:p>
        </w:tc>
        <w:tc>
          <w:tcPr>
            <w:tcW w:w="993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6865AE" w:rsidRDefault="006865A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«Современные аспекты работы фармацевта, 144 часа,</w:t>
            </w:r>
          </w:p>
          <w:p w:rsidR="002B05B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(17.11.2022 г.)</w:t>
            </w:r>
          </w:p>
          <w:p w:rsid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 xml:space="preserve"> 72 часа 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 xml:space="preserve"> (15.01.2024 г. - 13.02.2024 г.);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 xml:space="preserve">«Обучение детей с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граниченными возможностями здоровья (ОВЗ) в условиях реализации ФГОС», 72 часа (15.01.2024г. - 13.02.2024 г.);</w:t>
            </w:r>
          </w:p>
          <w:p w:rsidR="006865AE" w:rsidRP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</w:p>
          <w:p w:rsidR="006865AE" w:rsidRDefault="006865AE" w:rsidP="0068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865AE">
              <w:rPr>
                <w:rFonts w:ascii="Times New Roman" w:hAnsi="Times New Roman" w:cs="Times New Roman"/>
                <w:sz w:val="14"/>
                <w:szCs w:val="14"/>
              </w:rPr>
              <w:t xml:space="preserve"> (15.01.2024 г.- 13.02.2024 г.);</w:t>
            </w:r>
          </w:p>
        </w:tc>
        <w:tc>
          <w:tcPr>
            <w:tcW w:w="851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2B05BE" w:rsidRPr="00221A7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2B05BE" w:rsidRDefault="002B05BE" w:rsidP="00322B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7C02" w:rsidRPr="00221A7E" w:rsidTr="00221A7E">
        <w:tc>
          <w:tcPr>
            <w:tcW w:w="1700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Мирошниченко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560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СГЦ.04 Физическая культура</w:t>
            </w:r>
          </w:p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СГЦ.03 Безопасность жизнедеятельности</w:t>
            </w:r>
          </w:p>
        </w:tc>
        <w:tc>
          <w:tcPr>
            <w:tcW w:w="1702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 по физической культуре и спорту</w:t>
            </w:r>
          </w:p>
        </w:tc>
        <w:tc>
          <w:tcPr>
            <w:tcW w:w="1275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993" w:type="dxa"/>
          </w:tcPr>
          <w:p w:rsidR="00F57C02" w:rsidRPr="00221A7E" w:rsidRDefault="00F57C02" w:rsidP="00F57C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Мастер спорта;</w:t>
            </w:r>
          </w:p>
          <w:p w:rsidR="00F57C02" w:rsidRPr="00221A7E" w:rsidRDefault="00F57C02" w:rsidP="00F57C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Почетное звание «Заслуженный работник физической культуры и спорта»</w:t>
            </w:r>
          </w:p>
        </w:tc>
        <w:tc>
          <w:tcPr>
            <w:tcW w:w="850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СПО, методология преподавания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72 часа</w:t>
            </w:r>
          </w:p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(15.03.2021 г.-26.03.2021 г.)</w:t>
            </w:r>
          </w:p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Коммуникации в образовании: профиль современного преподавателя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36 часов (23.05.2022г.-05.03.2022г)</w:t>
            </w:r>
          </w:p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Организация образовательного процесса обучающихся с ОВЗ в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соответствии с требованиями ФГОС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,72 часа (06.02.2024г.)</w:t>
            </w:r>
          </w:p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«Основы безопасности жизнедеятельности»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108 часов (09.02.2024 г.-01.03.2024 г.)</w:t>
            </w:r>
          </w:p>
        </w:tc>
        <w:tc>
          <w:tcPr>
            <w:tcW w:w="851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30</w:t>
            </w:r>
          </w:p>
        </w:tc>
        <w:tc>
          <w:tcPr>
            <w:tcW w:w="850" w:type="dxa"/>
          </w:tcPr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276" w:type="dxa"/>
          </w:tcPr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дело;</w:t>
            </w:r>
          </w:p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F57C02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дело;</w:t>
            </w:r>
          </w:p>
          <w:p w:rsidR="00F57C02" w:rsidRPr="00221A7E" w:rsidRDefault="00F57C02" w:rsidP="00F57C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9B4B5E" w:rsidRPr="00221A7E" w:rsidTr="00221A7E">
        <w:tc>
          <w:tcPr>
            <w:tcW w:w="1700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Тищенко Елена Сергеевна</w:t>
            </w:r>
          </w:p>
        </w:tc>
        <w:tc>
          <w:tcPr>
            <w:tcW w:w="156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ПМ.02 </w:t>
            </w:r>
            <w:r w:rsidRPr="009B4B5E">
              <w:rPr>
                <w:rFonts w:ascii="Times New Roman CYR" w:hAnsi="Times New Roman CYR" w:cs="Times New Roman CYR"/>
                <w:bCs/>
                <w:color w:val="000000"/>
                <w:sz w:val="14"/>
                <w:szCs w:val="1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МДК.02.01   </w:t>
            </w:r>
            <w:r w:rsidRPr="009B4B5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Технология изготовления лекарственных форм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МДК.02.02 </w:t>
            </w:r>
            <w:r w:rsidRPr="009B4B5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Контроль качества лекарственных средств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УП.02.01 Учебная практика по технологии изготовления лекарственных форм</w:t>
            </w:r>
          </w:p>
          <w:p w:rsidR="009B4B5E" w:rsidRPr="009B4B5E" w:rsidRDefault="009B4B5E" w:rsidP="009B4B5E">
            <w:pPr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</w:pPr>
            <w:r w:rsidRPr="009B4B5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УП.02.02 Учебная практика по контролю качества лекарственных средств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 CYR" w:hAnsi="Times New Roman CYR" w:cs="Times New Roman CYR"/>
                <w:color w:val="000000"/>
                <w:sz w:val="14"/>
                <w:szCs w:val="14"/>
              </w:rPr>
              <w:t>ПП.02.01 Производственная практика по изготовлению лекарственных препаратов в условиях аптечных организаций и ветеринарных аптечных организаций</w:t>
            </w:r>
          </w:p>
        </w:tc>
        <w:tc>
          <w:tcPr>
            <w:tcW w:w="1702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</w:t>
            </w:r>
          </w:p>
        </w:tc>
        <w:tc>
          <w:tcPr>
            <w:tcW w:w="1418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Фармацевт</w:t>
            </w:r>
          </w:p>
        </w:tc>
        <w:tc>
          <w:tcPr>
            <w:tcW w:w="1275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Фармация</w:t>
            </w:r>
          </w:p>
        </w:tc>
        <w:tc>
          <w:tcPr>
            <w:tcW w:w="993" w:type="dxa"/>
          </w:tcPr>
          <w:p w:rsidR="009B4B5E" w:rsidRPr="00221A7E" w:rsidRDefault="009B4B5E" w:rsidP="009B4B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«Отпуск лекарственных средств2. 144 часа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( 05.03.2022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-30.03.2022г.)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 (15.01.2024 г. - 13.02.2024 г.);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 (15.01.2024г. - 13.02.2024 г.);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«Оказание первой помощи в образовательной организации», 72 часа 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(15.01.2024 г.- 13.02.2024 г.);</w:t>
            </w:r>
          </w:p>
          <w:p w:rsidR="009B4B5E" w:rsidRP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>«Проектирование современных педагогических технологий в контексте компетентностного подхода», 72 часа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4B5E">
              <w:rPr>
                <w:rFonts w:ascii="Times New Roman" w:hAnsi="Times New Roman" w:cs="Times New Roman"/>
                <w:sz w:val="14"/>
                <w:szCs w:val="14"/>
              </w:rPr>
              <w:t xml:space="preserve"> (22.05.2022 г. – 05.06.2022 г.);</w:t>
            </w:r>
          </w:p>
        </w:tc>
        <w:tc>
          <w:tcPr>
            <w:tcW w:w="851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лет</w:t>
            </w:r>
          </w:p>
        </w:tc>
        <w:tc>
          <w:tcPr>
            <w:tcW w:w="85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лет</w:t>
            </w:r>
          </w:p>
        </w:tc>
        <w:tc>
          <w:tcPr>
            <w:tcW w:w="1276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</w:tc>
      </w:tr>
      <w:tr w:rsidR="009B4B5E" w:rsidRPr="00221A7E" w:rsidTr="00221A7E">
        <w:tc>
          <w:tcPr>
            <w:tcW w:w="170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</w:rPr>
              <w:t>Стрельников Евгений Валерьевич</w:t>
            </w:r>
          </w:p>
        </w:tc>
        <w:tc>
          <w:tcPr>
            <w:tcW w:w="156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СГЦ.02 Иностранный язык в профессиональной деятельности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ОПЦ.02 Основы латинского языка  с медицинской терминологией</w:t>
            </w:r>
          </w:p>
        </w:tc>
        <w:tc>
          <w:tcPr>
            <w:tcW w:w="1702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иностранных языков и культур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Латинский язык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B4B5E" w:rsidRPr="00221A7E" w:rsidRDefault="009B4B5E" w:rsidP="009B4B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B4B5E" w:rsidRPr="00221A7E" w:rsidRDefault="009B4B5E" w:rsidP="009B4B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</w:tcPr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«Преподавание основ финансовой грамотности в условиях реализации ФГОС», 72 часа,</w:t>
            </w:r>
          </w:p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(21.12.20203 г. -  09.02.2024 г.);</w:t>
            </w:r>
          </w:p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часа, (15.01.2024 г. - 13.02.2024 г.);</w:t>
            </w:r>
          </w:p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часа, (15.01.2024г. - 13.02.2024 г.);</w:t>
            </w:r>
          </w:p>
          <w:p w:rsidR="009B4B5E" w:rsidRPr="00221A7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часа, (15.01.2024 г.- 13.02.2024 г.);</w:t>
            </w:r>
          </w:p>
        </w:tc>
        <w:tc>
          <w:tcPr>
            <w:tcW w:w="851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9B4B5E" w:rsidRPr="00221A7E" w:rsidTr="00221A7E">
        <w:tc>
          <w:tcPr>
            <w:tcW w:w="1700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Ченцова Елена Павловна</w:t>
            </w:r>
          </w:p>
        </w:tc>
        <w:tc>
          <w:tcPr>
            <w:tcW w:w="156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701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ОПЦ.05 Общая и неорганическая химия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ОПЦ.06 Органическая химия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ОПЦ.07 Аналитическая химия</w:t>
            </w:r>
          </w:p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</w:t>
            </w:r>
          </w:p>
        </w:tc>
        <w:tc>
          <w:tcPr>
            <w:tcW w:w="1418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химии</w:t>
            </w:r>
          </w:p>
        </w:tc>
        <w:tc>
          <w:tcPr>
            <w:tcW w:w="1275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Химик</w:t>
            </w:r>
          </w:p>
        </w:tc>
        <w:tc>
          <w:tcPr>
            <w:tcW w:w="993" w:type="dxa"/>
          </w:tcPr>
          <w:p w:rsidR="009B4B5E" w:rsidRPr="00221A7E" w:rsidRDefault="009B4B5E" w:rsidP="009B4B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9B4B5E" w:rsidRDefault="009B4B5E" w:rsidP="009B4B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«Подготовка преподавателей к работе с детьми – инвалидами, обучающимися с использованием дистанционных технологий» 72 часа (28.03.2019 г.)</w:t>
            </w:r>
          </w:p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«Совершенствование предметных и методических компетенций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педагогических работников» 112 часов, (02.07.2020 – 30.11.2020 г.)</w:t>
            </w:r>
          </w:p>
          <w:p w:rsidR="009B4B5E" w:rsidRDefault="009B4B5E" w:rsidP="009B4B5E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«Реализация требований ФГОС в практической деятельности преподавателя химии» 108 часов (09.02.2024 г. – 01.03.2024 г.)</w:t>
            </w:r>
          </w:p>
        </w:tc>
        <w:tc>
          <w:tcPr>
            <w:tcW w:w="851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 лет</w:t>
            </w:r>
          </w:p>
        </w:tc>
        <w:tc>
          <w:tcPr>
            <w:tcW w:w="850" w:type="dxa"/>
          </w:tcPr>
          <w:p w:rsidR="009B4B5E" w:rsidRPr="00221A7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лет</w:t>
            </w:r>
          </w:p>
        </w:tc>
        <w:tc>
          <w:tcPr>
            <w:tcW w:w="1276" w:type="dxa"/>
          </w:tcPr>
          <w:p w:rsidR="009B4B5E" w:rsidRDefault="009B4B5E" w:rsidP="009B4B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</w:tc>
      </w:tr>
    </w:tbl>
    <w:p w:rsidR="003634C7" w:rsidRPr="00221A7E" w:rsidRDefault="00082479">
      <w:pPr>
        <w:rPr>
          <w:rFonts w:ascii="Times New Roman" w:hAnsi="Times New Roman" w:cs="Times New Roman"/>
          <w:sz w:val="14"/>
          <w:szCs w:val="14"/>
        </w:rPr>
      </w:pPr>
    </w:p>
    <w:sectPr w:rsidR="003634C7" w:rsidRPr="00221A7E" w:rsidSect="004A37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6"/>
    <w:rsid w:val="00046BAD"/>
    <w:rsid w:val="00082479"/>
    <w:rsid w:val="0008298C"/>
    <w:rsid w:val="000C7FA8"/>
    <w:rsid w:val="00101B10"/>
    <w:rsid w:val="00107694"/>
    <w:rsid w:val="0018236C"/>
    <w:rsid w:val="00210C24"/>
    <w:rsid w:val="00221A7E"/>
    <w:rsid w:val="002A0614"/>
    <w:rsid w:val="002B05BE"/>
    <w:rsid w:val="002C23C9"/>
    <w:rsid w:val="00322B02"/>
    <w:rsid w:val="003509D1"/>
    <w:rsid w:val="00356747"/>
    <w:rsid w:val="00422CC0"/>
    <w:rsid w:val="004A37B7"/>
    <w:rsid w:val="004D043A"/>
    <w:rsid w:val="00537CBC"/>
    <w:rsid w:val="005803D8"/>
    <w:rsid w:val="006343D1"/>
    <w:rsid w:val="00657045"/>
    <w:rsid w:val="006865AE"/>
    <w:rsid w:val="00695276"/>
    <w:rsid w:val="006C28D4"/>
    <w:rsid w:val="00726384"/>
    <w:rsid w:val="007431E9"/>
    <w:rsid w:val="00765334"/>
    <w:rsid w:val="00765617"/>
    <w:rsid w:val="007C7F05"/>
    <w:rsid w:val="008131A3"/>
    <w:rsid w:val="00835947"/>
    <w:rsid w:val="00897C75"/>
    <w:rsid w:val="008C6387"/>
    <w:rsid w:val="00932A1A"/>
    <w:rsid w:val="00993C85"/>
    <w:rsid w:val="009B4B5E"/>
    <w:rsid w:val="00A5559A"/>
    <w:rsid w:val="00AF0995"/>
    <w:rsid w:val="00B25335"/>
    <w:rsid w:val="00B47DA2"/>
    <w:rsid w:val="00BB42CA"/>
    <w:rsid w:val="00BC691D"/>
    <w:rsid w:val="00BD7732"/>
    <w:rsid w:val="00BE6A46"/>
    <w:rsid w:val="00C519F2"/>
    <w:rsid w:val="00CB3468"/>
    <w:rsid w:val="00CE437C"/>
    <w:rsid w:val="00D07AF2"/>
    <w:rsid w:val="00D2463E"/>
    <w:rsid w:val="00D60FA9"/>
    <w:rsid w:val="00D64DC3"/>
    <w:rsid w:val="00D86F50"/>
    <w:rsid w:val="00E52F24"/>
    <w:rsid w:val="00E840B6"/>
    <w:rsid w:val="00EA7313"/>
    <w:rsid w:val="00EE526E"/>
    <w:rsid w:val="00EF1A63"/>
    <w:rsid w:val="00F23C9E"/>
    <w:rsid w:val="00F46762"/>
    <w:rsid w:val="00F57C02"/>
    <w:rsid w:val="00F66CC9"/>
    <w:rsid w:val="00F67926"/>
    <w:rsid w:val="00F8200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4BE6"/>
  <w15:chartTrackingRefBased/>
  <w15:docId w15:val="{CBB669AC-8CFC-4F30-A3A7-D9C9AC51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437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v_serebryakova</dc:creator>
  <cp:keywords/>
  <dc:description/>
  <cp:lastModifiedBy>Олег Геннадьевич</cp:lastModifiedBy>
  <cp:revision>2</cp:revision>
  <dcterms:created xsi:type="dcterms:W3CDTF">2025-02-21T17:31:00Z</dcterms:created>
  <dcterms:modified xsi:type="dcterms:W3CDTF">2025-02-21T17:31:00Z</dcterms:modified>
</cp:coreProperties>
</file>